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附表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</w:t>
      </w:r>
    </w:p>
    <w:p>
      <w:pPr>
        <w:ind w:firstLine="1506" w:firstLineChars="500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夏邑县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中医院2025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年面向社会公开招聘人员报名表</w:t>
      </w:r>
    </w:p>
    <w:tbl>
      <w:tblPr>
        <w:tblStyle w:val="2"/>
        <w:tblpPr w:leftFromText="180" w:rightFromText="180" w:vertAnchor="text" w:horzAnchor="page" w:tblpX="837" w:tblpY="462"/>
        <w:tblOverlap w:val="never"/>
        <w:tblW w:w="103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45"/>
        <w:gridCol w:w="1269"/>
        <w:gridCol w:w="990"/>
        <w:gridCol w:w="1105"/>
        <w:gridCol w:w="1065"/>
        <w:gridCol w:w="1186"/>
        <w:gridCol w:w="839"/>
        <w:gridCol w:w="1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别</w:t>
            </w:r>
          </w:p>
        </w:tc>
        <w:tc>
          <w:tcPr>
            <w:tcW w:w="2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 族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 贯</w:t>
            </w:r>
          </w:p>
        </w:tc>
        <w:tc>
          <w:tcPr>
            <w:tcW w:w="2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  治     面  貌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专科毕业院校及时间</w:t>
            </w:r>
          </w:p>
        </w:tc>
        <w:tc>
          <w:tcPr>
            <w:tcW w:w="44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  及学制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本科毕业院校及时间</w:t>
            </w:r>
          </w:p>
        </w:tc>
        <w:tc>
          <w:tcPr>
            <w:tcW w:w="44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  及学制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硕士毕业院校及时间</w:t>
            </w:r>
          </w:p>
        </w:tc>
        <w:tc>
          <w:tcPr>
            <w:tcW w:w="44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专业及方向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4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现有职称</w:t>
            </w:r>
          </w:p>
        </w:tc>
        <w:tc>
          <w:tcPr>
            <w:tcW w:w="1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外语水平及等级</w:t>
            </w:r>
          </w:p>
        </w:tc>
        <w:tc>
          <w:tcPr>
            <w:tcW w:w="126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求职意向</w:t>
            </w:r>
          </w:p>
        </w:tc>
        <w:tc>
          <w:tcPr>
            <w:tcW w:w="2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83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3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本人简历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</w:t>
            </w:r>
          </w:p>
        </w:tc>
        <w:tc>
          <w:tcPr>
            <w:tcW w:w="83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家庭成员及主要社会 关系</w:t>
            </w:r>
          </w:p>
        </w:tc>
        <w:tc>
          <w:tcPr>
            <w:tcW w:w="126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49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exact"/>
        </w:trPr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报名承诺</w:t>
            </w:r>
          </w:p>
        </w:tc>
        <w:tc>
          <w:tcPr>
            <w:tcW w:w="83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本表所填内容准确无误，所提交的证件和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真实有效。如有虚假，一经查实，由此产生的一切后果由本人承担。</w:t>
            </w: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</w:t>
            </w: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报名人签名：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exact"/>
        </w:trPr>
        <w:tc>
          <w:tcPr>
            <w:tcW w:w="19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83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审查人签名：               </w:t>
            </w: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报名序号： </w:t>
      </w:r>
      <w:r>
        <w:rPr>
          <w:rFonts w:hint="default" w:ascii="仿宋_GB2312" w:hAnsi="宋体" w:eastAsia="仿宋_GB2312" w:cs="仿宋_GB2312"/>
          <w:b w:val="0"/>
          <w:bCs w:val="0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                                     </w:t>
      </w:r>
      <w:r>
        <w:rPr>
          <w:rFonts w:hint="default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eastAsia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 </w:t>
      </w:r>
      <w:r>
        <w:rPr>
          <w:rFonts w:hint="default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日期：</w:t>
      </w:r>
      <w:r>
        <w:rPr>
          <w:rFonts w:hint="eastAsia" w:ascii="仿宋_GB2312" w:hAnsi="宋体" w:eastAsia="仿宋_GB2312" w:cs="仿宋_GB2312"/>
          <w:b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</w:t>
      </w:r>
      <w:r>
        <w:rPr>
          <w:rFonts w:hint="eastAsia" w:ascii="仿宋_GB2312" w:hAnsi="宋体" w:eastAsia="仿宋_GB2312" w:cs="仿宋_GB2312"/>
          <w:b w:val="0"/>
          <w:bCs w:val="0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2025</w:t>
      </w:r>
      <w:r>
        <w:rPr>
          <w:rFonts w:hint="default" w:ascii="仿宋_GB2312" w:hAnsi="宋体" w:eastAsia="仿宋_GB2312" w:cs="仿宋_GB2312"/>
          <w:b w:val="0"/>
          <w:bCs w:val="0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年   月  </w:t>
      </w:r>
      <w:r>
        <w:rPr>
          <w:rFonts w:hint="eastAsia" w:ascii="仿宋_GB2312" w:hAnsi="宋体" w:eastAsia="仿宋_GB2312" w:cs="仿宋_GB2312"/>
          <w:b w:val="0"/>
          <w:bCs w:val="0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仿宋_GB2312" w:hAnsi="宋体" w:eastAsia="仿宋_GB2312" w:cs="仿宋_GB2312"/>
          <w:b w:val="0"/>
          <w:bCs w:val="0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日</w:t>
      </w:r>
    </w:p>
    <w:p>
      <w:r>
        <w:rPr>
          <w:rFonts w:hint="default" w:ascii="仿宋_GB2312" w:hAnsi="宋体" w:eastAsia="仿宋_GB2312" w:cs="仿宋_GB2312"/>
          <w:b w:val="0"/>
          <w:bCs w:val="0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注:1.“报名序号”由工作人员统一填写；2.本表一式</w:t>
      </w:r>
      <w:r>
        <w:rPr>
          <w:rFonts w:hint="eastAsia" w:ascii="仿宋_GB2312" w:hAnsi="宋体" w:eastAsia="仿宋_GB2312" w:cs="仿宋_GB2312"/>
          <w:b w:val="0"/>
          <w:bCs w:val="0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三</w:t>
      </w:r>
      <w:r>
        <w:rPr>
          <w:rFonts w:hint="default" w:ascii="仿宋_GB2312" w:hAnsi="宋体" w:eastAsia="仿宋_GB2312" w:cs="仿宋_GB2312"/>
          <w:b w:val="0"/>
          <w:bCs w:val="0"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份。</w:t>
      </w:r>
    </w:p>
    <w:sectPr>
      <w:pgSz w:w="11906" w:h="16838"/>
      <w:pgMar w:top="1440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33374"/>
    <w:rsid w:val="06397BEA"/>
    <w:rsid w:val="08DA7208"/>
    <w:rsid w:val="225C0AF5"/>
    <w:rsid w:val="242E544F"/>
    <w:rsid w:val="43797608"/>
    <w:rsid w:val="55CE5565"/>
    <w:rsid w:val="55D64187"/>
    <w:rsid w:val="61D16C2C"/>
    <w:rsid w:val="6F633374"/>
    <w:rsid w:val="73550472"/>
    <w:rsid w:val="7C96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2019-08-23T09:31:00Z</dcterms:created>
  <dc:creator>Administrator</dc:creator>
  <cp:lastModifiedBy>Administrator</cp:lastModifiedBy>
  <cp:lastPrinted>2021-05-11T02:46:00Z</cp:lastPrinted>
  <dcterms:modified xsi:type="dcterms:W3CDTF">2025-07-17T09:39:46Z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C7A03694645D48A2852C6B510B8A729F</vt:lpwstr>
  </property>
</Properties>
</file>