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/>
          <w:sz w:val="36"/>
          <w:szCs w:val="36"/>
        </w:rPr>
        <w:t>南阳投资集团有限公司招聘进入面试资格确认人员名单</w:t>
      </w:r>
    </w:p>
    <w:tbl>
      <w:tblPr>
        <w:tblStyle w:val="4"/>
        <w:tblW w:w="10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3298"/>
        <w:gridCol w:w="1645"/>
        <w:gridCol w:w="1259"/>
        <w:gridCol w:w="1259"/>
        <w:gridCol w:w="1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  <w:jc w:val="center"/>
        </w:trPr>
        <w:tc>
          <w:tcPr>
            <w:tcW w:w="16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329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报考岗位</w:t>
            </w:r>
          </w:p>
        </w:tc>
        <w:tc>
          <w:tcPr>
            <w:tcW w:w="1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准考证号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笔试成绩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岗位名次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刘一杰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法务审计部经理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20210170135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李燕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法务审计部经理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20210170103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74.6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陈麒羽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法务审计部经理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20210170170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谢姣姣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20210170113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82.4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冯世宇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20210170127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79.8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李逸飞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20210170125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79.6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张春艳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20210170172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78.1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韩雪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20210170159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刁珂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20210170118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76.3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白朝暾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20210170146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76.1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李有钢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20210170116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张楠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20210170188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薛庆帅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20210170136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吴空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20210170120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赵锐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20210170148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郭欣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工程管理（市政工程师）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20210170115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郭永强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工程管理（市政工程师）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20210170143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66.7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张曦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工程管理（市政工程师）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20210170174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61.9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汪远征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20210170167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75.4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雷威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20210170140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郑方方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20210170126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程铭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20210170155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赵信信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20210170173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姚若雨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20210170109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71.3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张硌宸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财务会计（管理会计）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20210170112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刘梦婉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财务会计（管理会计）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20210170130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71.9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陆继娟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财务会计（管理会计）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20210170128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61.6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王晓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财务会计（主管会计）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20210170176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75.8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王征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财务会计（主管会计）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20210170119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杨鑫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财务会计（主管会计）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20210170134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73.1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王娟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财务会计（税务会计）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20210170149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82.2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王培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财务会计（税务会计）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20210170153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68.7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周传海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财务会计（税务会计）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20210170152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65.6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杨太云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财务会计（预算会计）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20210170144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邢轼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财务会计（预算会计）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20210170182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王照国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财务会计（预算会计）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20210170166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刘祺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20210170101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宁彦锦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20210170192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77.8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杨勇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20210170186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76.2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刘冬梅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20210170111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75.4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姜燕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20210170123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73.1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史鸿果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20210170104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72.7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jc w:val="center"/>
        <w:rPr>
          <w:rFonts w:hint="default" w:ascii="Times New Roman" w:hAnsi="Times New Roman" w:cs="Times New Roman"/>
          <w:sz w:val="36"/>
          <w:szCs w:val="36"/>
        </w:rPr>
      </w:pPr>
    </w:p>
    <w:sectPr>
      <w:pgSz w:w="11906" w:h="16838"/>
      <w:pgMar w:top="567" w:right="680" w:bottom="284" w:left="680" w:header="567" w:footer="28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115D"/>
    <w:rsid w:val="000036C6"/>
    <w:rsid w:val="00005D88"/>
    <w:rsid w:val="00007CA5"/>
    <w:rsid w:val="000168F5"/>
    <w:rsid w:val="000478CE"/>
    <w:rsid w:val="00052F38"/>
    <w:rsid w:val="000760A4"/>
    <w:rsid w:val="000775A3"/>
    <w:rsid w:val="000D03D6"/>
    <w:rsid w:val="00134F09"/>
    <w:rsid w:val="002172B1"/>
    <w:rsid w:val="00252072"/>
    <w:rsid w:val="00282A44"/>
    <w:rsid w:val="00284437"/>
    <w:rsid w:val="0031398A"/>
    <w:rsid w:val="0036708B"/>
    <w:rsid w:val="003B371B"/>
    <w:rsid w:val="0040304D"/>
    <w:rsid w:val="004559FC"/>
    <w:rsid w:val="00486985"/>
    <w:rsid w:val="004A12FD"/>
    <w:rsid w:val="004E0D9D"/>
    <w:rsid w:val="00512990"/>
    <w:rsid w:val="00574006"/>
    <w:rsid w:val="0058755A"/>
    <w:rsid w:val="005906CA"/>
    <w:rsid w:val="005A7093"/>
    <w:rsid w:val="00641C47"/>
    <w:rsid w:val="006D201C"/>
    <w:rsid w:val="006D6973"/>
    <w:rsid w:val="00733CDE"/>
    <w:rsid w:val="007505C5"/>
    <w:rsid w:val="00822172"/>
    <w:rsid w:val="008250F3"/>
    <w:rsid w:val="00830515"/>
    <w:rsid w:val="00832E41"/>
    <w:rsid w:val="00840E31"/>
    <w:rsid w:val="00844B5A"/>
    <w:rsid w:val="00856540"/>
    <w:rsid w:val="00886039"/>
    <w:rsid w:val="0088675F"/>
    <w:rsid w:val="008932D4"/>
    <w:rsid w:val="008C24DF"/>
    <w:rsid w:val="008F6DD0"/>
    <w:rsid w:val="00920177"/>
    <w:rsid w:val="00936E1A"/>
    <w:rsid w:val="009D5C68"/>
    <w:rsid w:val="00A00975"/>
    <w:rsid w:val="00B27EF6"/>
    <w:rsid w:val="00BB29F8"/>
    <w:rsid w:val="00BE084E"/>
    <w:rsid w:val="00C907AF"/>
    <w:rsid w:val="00CA128E"/>
    <w:rsid w:val="00CB0906"/>
    <w:rsid w:val="00CF1F91"/>
    <w:rsid w:val="00CF581D"/>
    <w:rsid w:val="00D62B13"/>
    <w:rsid w:val="00D645B4"/>
    <w:rsid w:val="00DA4D98"/>
    <w:rsid w:val="00DB1C1B"/>
    <w:rsid w:val="00E32E1E"/>
    <w:rsid w:val="00E8115D"/>
    <w:rsid w:val="00E96636"/>
    <w:rsid w:val="00EB0D7A"/>
    <w:rsid w:val="00F22DAC"/>
    <w:rsid w:val="00F36712"/>
    <w:rsid w:val="00F63DE3"/>
    <w:rsid w:val="00F86293"/>
    <w:rsid w:val="28A40CEE"/>
    <w:rsid w:val="3DCE5B34"/>
    <w:rsid w:val="48A2084F"/>
    <w:rsid w:val="60FD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226</Words>
  <Characters>1294</Characters>
  <Lines>10</Lines>
  <Paragraphs>3</Paragraphs>
  <TotalTime>1</TotalTime>
  <ScaleCrop>false</ScaleCrop>
  <LinksUpToDate>false</LinksUpToDate>
  <CharactersWithSpaces>1517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2020-10-21T09:06:00Z</dcterms:created>
  <dc:creator>Administrator</dc:creator>
  <cp:lastModifiedBy>Administrator</cp:lastModifiedBy>
  <dcterms:modified xsi:type="dcterms:W3CDTF">2020-10-21T09:10:23Z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