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3389" w:type="dxa"/>
        <w:tblInd w:w="9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3"/>
        <w:gridCol w:w="992"/>
        <w:gridCol w:w="1276"/>
        <w:gridCol w:w="1134"/>
        <w:gridCol w:w="992"/>
        <w:gridCol w:w="2977"/>
        <w:gridCol w:w="1276"/>
        <w:gridCol w:w="2409"/>
        <w:gridCol w:w="1560"/>
      </w:tblGrid>
      <w:tr w:rsidR="00404CCC" w:rsidRPr="00404CCC" w14:paraId="431DAA7D" w14:textId="77777777" w:rsidTr="00404CCC">
        <w:trPr>
          <w:trHeight w:val="915"/>
        </w:trPr>
        <w:tc>
          <w:tcPr>
            <w:tcW w:w="13389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869147" w14:textId="77777777" w:rsidR="00404CCC" w:rsidRPr="00404CCC" w:rsidRDefault="00404CCC" w:rsidP="00404CCC">
            <w:pPr>
              <w:widowControl/>
              <w:spacing w:beforeLines="100" w:before="312"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404CCC">
              <w:rPr>
                <w:rFonts w:ascii="方正小标宋简体" w:eastAsia="方正小标宋简体" w:hAnsi="Times New Roman" w:cs="Times New Roman" w:hint="eastAsia"/>
                <w:color w:val="000000"/>
                <w:kern w:val="0"/>
                <w:sz w:val="36"/>
                <w:szCs w:val="36"/>
              </w:rPr>
              <w:t>河南省地质环境监测院2020年度公开招聘岗位信息表</w:t>
            </w:r>
          </w:p>
          <w:p w14:paraId="3B804682" w14:textId="77777777" w:rsidR="00404CCC" w:rsidRPr="00404CCC" w:rsidRDefault="00404CCC" w:rsidP="00404CCC">
            <w:pPr>
              <w:widowControl/>
              <w:spacing w:line="5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404CCC"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  <w:t> </w:t>
            </w:r>
          </w:p>
        </w:tc>
      </w:tr>
      <w:tr w:rsidR="00404CCC" w:rsidRPr="00404CCC" w14:paraId="4C9E5FC3" w14:textId="77777777" w:rsidTr="00404CCC">
        <w:trPr>
          <w:trHeight w:val="626"/>
        </w:trPr>
        <w:tc>
          <w:tcPr>
            <w:tcW w:w="7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225F44" w14:textId="77777777" w:rsidR="00404CCC" w:rsidRPr="00404CCC" w:rsidRDefault="00404CCC" w:rsidP="00404CCC">
            <w:pPr>
              <w:widowControl/>
              <w:spacing w:line="560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404CCC">
              <w:rPr>
                <w:rFonts w:ascii="黑体" w:eastAsia="黑体" w:hAnsi="黑体" w:cs="Times New Roman" w:hint="eastAsia"/>
                <w:color w:val="000000"/>
                <w:kern w:val="0"/>
                <w:sz w:val="24"/>
                <w:szCs w:val="24"/>
              </w:rPr>
              <w:t>用人</w:t>
            </w:r>
          </w:p>
          <w:p w14:paraId="15AD9616" w14:textId="77777777" w:rsidR="00404CCC" w:rsidRPr="00404CCC" w:rsidRDefault="00404CCC" w:rsidP="00404CCC">
            <w:pPr>
              <w:widowControl/>
              <w:spacing w:line="560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404CCC">
              <w:rPr>
                <w:rFonts w:ascii="黑体" w:eastAsia="黑体" w:hAnsi="黑体" w:cs="Times New Roman" w:hint="eastAsia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63906D" w14:textId="77777777" w:rsidR="00404CCC" w:rsidRPr="00404CCC" w:rsidRDefault="00404CCC" w:rsidP="00404CCC">
            <w:pPr>
              <w:widowControl/>
              <w:spacing w:line="560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404CCC">
              <w:rPr>
                <w:rFonts w:ascii="黑体" w:eastAsia="黑体" w:hAnsi="黑体" w:cs="Times New Roman" w:hint="eastAsia"/>
                <w:color w:val="000000"/>
                <w:kern w:val="0"/>
                <w:sz w:val="24"/>
                <w:szCs w:val="24"/>
              </w:rPr>
              <w:t>经费供给</w:t>
            </w:r>
          </w:p>
          <w:p w14:paraId="69A8758B" w14:textId="77777777" w:rsidR="00404CCC" w:rsidRPr="00404CCC" w:rsidRDefault="00404CCC" w:rsidP="00404CCC">
            <w:pPr>
              <w:widowControl/>
              <w:spacing w:line="560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404CCC">
              <w:rPr>
                <w:rFonts w:ascii="黑体" w:eastAsia="黑体" w:hAnsi="黑体" w:cs="Times New Roman" w:hint="eastAsia"/>
                <w:color w:val="000000"/>
                <w:kern w:val="0"/>
                <w:sz w:val="24"/>
                <w:szCs w:val="24"/>
              </w:rPr>
              <w:t>形式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B24E6D" w14:textId="77777777" w:rsidR="00404CCC" w:rsidRPr="00404CCC" w:rsidRDefault="00404CCC" w:rsidP="00404CCC">
            <w:pPr>
              <w:widowControl/>
              <w:spacing w:line="560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404CCC">
              <w:rPr>
                <w:rFonts w:ascii="黑体" w:eastAsia="黑体" w:hAnsi="黑体" w:cs="Times New Roman" w:hint="eastAsia"/>
                <w:color w:val="000000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77B23F" w14:textId="77777777" w:rsidR="00404CCC" w:rsidRPr="00404CCC" w:rsidRDefault="00404CCC" w:rsidP="00404CCC">
            <w:pPr>
              <w:widowControl/>
              <w:spacing w:line="560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404CCC">
              <w:rPr>
                <w:rFonts w:ascii="黑体" w:eastAsia="黑体" w:hAnsi="黑体" w:cs="Times New Roman" w:hint="eastAsia"/>
                <w:color w:val="000000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FDDE1A" w14:textId="77777777" w:rsidR="00404CCC" w:rsidRPr="00404CCC" w:rsidRDefault="00404CCC" w:rsidP="00404CCC">
            <w:pPr>
              <w:widowControl/>
              <w:spacing w:line="560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404CCC">
              <w:rPr>
                <w:rFonts w:ascii="黑体" w:eastAsia="黑体" w:hAnsi="黑体" w:cs="Times New Roman" w:hint="eastAsia"/>
                <w:color w:val="000000"/>
                <w:kern w:val="0"/>
                <w:sz w:val="24"/>
                <w:szCs w:val="24"/>
              </w:rPr>
              <w:t>招聘</w:t>
            </w:r>
          </w:p>
          <w:p w14:paraId="693E3C4C" w14:textId="77777777" w:rsidR="00404CCC" w:rsidRPr="00404CCC" w:rsidRDefault="00404CCC" w:rsidP="00404CCC">
            <w:pPr>
              <w:widowControl/>
              <w:spacing w:line="560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404CCC">
              <w:rPr>
                <w:rFonts w:ascii="黑体" w:eastAsia="黑体" w:hAnsi="黑体" w:cs="Times New Roman" w:hint="eastAsia"/>
                <w:color w:val="000000"/>
                <w:kern w:val="0"/>
                <w:sz w:val="24"/>
                <w:szCs w:val="24"/>
              </w:rPr>
              <w:t>人数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9C19F0" w14:textId="77777777" w:rsidR="00404CCC" w:rsidRPr="00404CCC" w:rsidRDefault="00404CCC" w:rsidP="00404CCC">
            <w:pPr>
              <w:widowControl/>
              <w:spacing w:line="560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404CCC">
              <w:rPr>
                <w:rFonts w:ascii="黑体" w:eastAsia="黑体" w:hAnsi="黑体" w:cs="Times New Roman" w:hint="eastAsia"/>
                <w:color w:val="000000"/>
                <w:kern w:val="0"/>
                <w:sz w:val="24"/>
                <w:szCs w:val="24"/>
              </w:rPr>
              <w:t>专</w:t>
            </w:r>
            <w:r w:rsidRPr="00404CCC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    </w:t>
            </w:r>
            <w:r w:rsidRPr="00404CCC">
              <w:rPr>
                <w:rFonts w:ascii="黑体" w:eastAsia="黑体" w:hAnsi="黑体" w:cs="Times New Roman" w:hint="eastAsia"/>
                <w:color w:val="000000"/>
                <w:kern w:val="0"/>
                <w:sz w:val="24"/>
                <w:szCs w:val="24"/>
              </w:rPr>
              <w:t>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9BB5FF" w14:textId="77777777" w:rsidR="00404CCC" w:rsidRPr="00404CCC" w:rsidRDefault="00404CCC" w:rsidP="00404CCC">
            <w:pPr>
              <w:widowControl/>
              <w:spacing w:line="560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404CCC">
              <w:rPr>
                <w:rFonts w:ascii="黑体" w:eastAsia="黑体" w:hAnsi="黑体" w:cs="Times New Roman" w:hint="eastAsia"/>
                <w:color w:val="000000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A1DF1C" w14:textId="77777777" w:rsidR="00404CCC" w:rsidRPr="00404CCC" w:rsidRDefault="00404CCC" w:rsidP="00404CCC">
            <w:pPr>
              <w:widowControl/>
              <w:spacing w:line="560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404CCC">
              <w:rPr>
                <w:rFonts w:ascii="黑体" w:eastAsia="黑体" w:hAnsi="黑体" w:cs="Times New Roman" w:hint="eastAsia"/>
                <w:color w:val="000000"/>
                <w:kern w:val="0"/>
                <w:sz w:val="24"/>
                <w:szCs w:val="24"/>
              </w:rPr>
              <w:t>其他条件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F92F75" w14:textId="77777777" w:rsidR="00404CCC" w:rsidRPr="00404CCC" w:rsidRDefault="00404CCC" w:rsidP="00404CCC">
            <w:pPr>
              <w:widowControl/>
              <w:spacing w:line="560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404CCC">
              <w:rPr>
                <w:rFonts w:ascii="黑体" w:eastAsia="黑体" w:hAnsi="黑体" w:cs="Times New Roman" w:hint="eastAsia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404CCC" w:rsidRPr="00404CCC" w14:paraId="2DFBFBE3" w14:textId="77777777" w:rsidTr="00404CCC">
        <w:trPr>
          <w:trHeight w:val="3102"/>
        </w:trPr>
        <w:tc>
          <w:tcPr>
            <w:tcW w:w="7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CCA7E2" w14:textId="77777777" w:rsidR="00404CCC" w:rsidRPr="00404CCC" w:rsidRDefault="00404CCC" w:rsidP="00404CCC">
            <w:pPr>
              <w:widowControl/>
              <w:spacing w:line="560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404CCC">
              <w:rPr>
                <w:rFonts w:ascii="仿宋" w:eastAsia="仿宋" w:hAnsi="仿宋" w:cs="Times New Roman" w:hint="eastAsia"/>
                <w:color w:val="000000"/>
                <w:kern w:val="0"/>
                <w:sz w:val="19"/>
                <w:szCs w:val="19"/>
              </w:rPr>
              <w:t>河南省地质环境监测院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518675" w14:textId="77777777" w:rsidR="00404CCC" w:rsidRPr="00404CCC" w:rsidRDefault="00404CCC" w:rsidP="00404CCC">
            <w:pPr>
              <w:widowControl/>
              <w:spacing w:line="560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404CCC">
              <w:rPr>
                <w:rFonts w:ascii="仿宋" w:eastAsia="仿宋" w:hAnsi="仿宋" w:cs="Times New Roman" w:hint="eastAsia"/>
                <w:color w:val="000000"/>
                <w:kern w:val="0"/>
                <w:sz w:val="19"/>
                <w:szCs w:val="19"/>
              </w:rPr>
              <w:t>财政全供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A00BFF" w14:textId="77777777" w:rsidR="00404CCC" w:rsidRPr="00404CCC" w:rsidRDefault="00404CCC" w:rsidP="00404CCC">
            <w:pPr>
              <w:widowControl/>
              <w:spacing w:line="560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404CCC">
              <w:rPr>
                <w:rFonts w:ascii="仿宋" w:eastAsia="仿宋" w:hAnsi="仿宋" w:cs="Times New Roman" w:hint="eastAsia"/>
                <w:color w:val="000000"/>
                <w:kern w:val="0"/>
                <w:sz w:val="19"/>
                <w:szCs w:val="19"/>
              </w:rPr>
              <w:t>专业技术岗</w:t>
            </w:r>
          </w:p>
          <w:p w14:paraId="10F91925" w14:textId="77777777" w:rsidR="00404CCC" w:rsidRPr="00404CCC" w:rsidRDefault="00404CCC" w:rsidP="00404CCC">
            <w:pPr>
              <w:widowControl/>
              <w:spacing w:line="560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404CCC">
              <w:rPr>
                <w:rFonts w:ascii="仿宋" w:eastAsia="仿宋" w:hAnsi="仿宋" w:cs="Times New Roman" w:hint="eastAsia"/>
                <w:color w:val="000000"/>
                <w:kern w:val="0"/>
                <w:sz w:val="19"/>
                <w:szCs w:val="19"/>
              </w:rPr>
              <w:t>（综合类）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465C4F" w14:textId="77777777" w:rsidR="00404CCC" w:rsidRPr="00404CCC" w:rsidRDefault="00404CCC" w:rsidP="00404CCC">
            <w:pPr>
              <w:widowControl/>
              <w:spacing w:line="56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404CCC">
              <w:rPr>
                <w:rFonts w:ascii="仿宋" w:eastAsia="仿宋" w:hAnsi="仿宋" w:cs="Times New Roman" w:hint="eastAsia"/>
                <w:color w:val="000000"/>
                <w:kern w:val="0"/>
                <w:sz w:val="19"/>
                <w:szCs w:val="19"/>
              </w:rPr>
              <w:t>0101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502190" w14:textId="77777777" w:rsidR="00404CCC" w:rsidRPr="00404CCC" w:rsidRDefault="00404CCC" w:rsidP="00404CCC">
            <w:pPr>
              <w:widowControl/>
              <w:spacing w:line="560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404CCC">
              <w:rPr>
                <w:rFonts w:ascii="仿宋" w:eastAsia="仿宋" w:hAnsi="仿宋" w:cs="Times New Roman" w:hint="eastAsia"/>
                <w:color w:val="000000"/>
                <w:kern w:val="0"/>
                <w:sz w:val="19"/>
                <w:szCs w:val="19"/>
              </w:rPr>
              <w:t>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244323" w14:textId="77777777" w:rsidR="00404CCC" w:rsidRPr="00404CCC" w:rsidRDefault="00404CCC" w:rsidP="00404CCC">
            <w:pPr>
              <w:widowControl/>
              <w:spacing w:line="560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404CCC">
              <w:rPr>
                <w:rFonts w:ascii="仿宋" w:eastAsia="仿宋" w:hAnsi="仿宋" w:cs="Times New Roman" w:hint="eastAsia"/>
                <w:color w:val="000000"/>
                <w:kern w:val="0"/>
                <w:sz w:val="19"/>
                <w:szCs w:val="19"/>
              </w:rPr>
              <w:t>遥感科学与技术；环境生态工程；地质工程（</w:t>
            </w:r>
            <w:proofErr w:type="gramStart"/>
            <w:r w:rsidRPr="00404CCC">
              <w:rPr>
                <w:rFonts w:ascii="仿宋" w:eastAsia="仿宋" w:hAnsi="仿宋" w:cs="Times New Roman" w:hint="eastAsia"/>
                <w:color w:val="000000"/>
                <w:kern w:val="0"/>
                <w:sz w:val="19"/>
                <w:szCs w:val="19"/>
              </w:rPr>
              <w:t>水工环地质</w:t>
            </w:r>
            <w:proofErr w:type="gramEnd"/>
            <w:r w:rsidRPr="00404CCC">
              <w:rPr>
                <w:rFonts w:ascii="仿宋" w:eastAsia="仿宋" w:hAnsi="仿宋" w:cs="Times New Roman" w:hint="eastAsia"/>
                <w:color w:val="000000"/>
                <w:kern w:val="0"/>
                <w:sz w:val="19"/>
                <w:szCs w:val="19"/>
              </w:rPr>
              <w:t>）；水文与水资源；地下水科学与工程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308DE7" w14:textId="77777777" w:rsidR="00404CCC" w:rsidRPr="00404CCC" w:rsidRDefault="00404CCC" w:rsidP="00404CCC">
            <w:pPr>
              <w:widowControl/>
              <w:spacing w:line="560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404CCC">
              <w:rPr>
                <w:rFonts w:ascii="仿宋" w:eastAsia="仿宋" w:hAnsi="仿宋" w:cs="Times New Roman" w:hint="eastAsia"/>
                <w:color w:val="000000"/>
                <w:kern w:val="0"/>
                <w:sz w:val="19"/>
                <w:szCs w:val="19"/>
              </w:rPr>
              <w:t>普通高等教育</w:t>
            </w:r>
          </w:p>
          <w:p w14:paraId="75C097E1" w14:textId="77777777" w:rsidR="00404CCC" w:rsidRPr="00404CCC" w:rsidRDefault="00404CCC" w:rsidP="00404CCC">
            <w:pPr>
              <w:widowControl/>
              <w:spacing w:line="560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404CCC">
              <w:rPr>
                <w:rFonts w:ascii="仿宋" w:eastAsia="仿宋" w:hAnsi="仿宋" w:cs="Times New Roman" w:hint="eastAsia"/>
                <w:color w:val="000000"/>
                <w:kern w:val="0"/>
                <w:sz w:val="19"/>
                <w:szCs w:val="19"/>
              </w:rPr>
              <w:t>博士研究生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8F7F15" w14:textId="77777777" w:rsidR="00404CCC" w:rsidRPr="00404CCC" w:rsidRDefault="00404CCC" w:rsidP="00404CCC">
            <w:pPr>
              <w:widowControl/>
              <w:spacing w:line="560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404CCC">
              <w:rPr>
                <w:rFonts w:ascii="仿宋" w:eastAsia="仿宋" w:hAnsi="仿宋" w:cs="Times New Roman" w:hint="eastAsia"/>
                <w:color w:val="000000"/>
                <w:kern w:val="0"/>
                <w:sz w:val="19"/>
                <w:szCs w:val="19"/>
              </w:rPr>
              <w:t>择业期未落实工作的高校</w:t>
            </w:r>
            <w:proofErr w:type="gramStart"/>
            <w:r w:rsidRPr="00404CCC">
              <w:rPr>
                <w:rFonts w:ascii="仿宋" w:eastAsia="仿宋" w:hAnsi="仿宋" w:cs="Times New Roman" w:hint="eastAsia"/>
                <w:color w:val="000000"/>
                <w:kern w:val="0"/>
                <w:sz w:val="19"/>
                <w:szCs w:val="19"/>
              </w:rPr>
              <w:t>毕业生本硕博</w:t>
            </w:r>
            <w:proofErr w:type="gramEnd"/>
            <w:r w:rsidRPr="00404CCC">
              <w:rPr>
                <w:rFonts w:ascii="仿宋" w:eastAsia="仿宋" w:hAnsi="仿宋" w:cs="Times New Roman" w:hint="eastAsia"/>
                <w:color w:val="000000"/>
                <w:kern w:val="0"/>
                <w:sz w:val="19"/>
                <w:szCs w:val="19"/>
              </w:rPr>
              <w:t>所学专业一致或相近。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0B3BA5" w14:textId="77777777" w:rsidR="00404CCC" w:rsidRPr="00404CCC" w:rsidRDefault="00404CCC" w:rsidP="00404CCC">
            <w:pPr>
              <w:widowControl/>
              <w:spacing w:line="560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404CCC">
              <w:rPr>
                <w:rFonts w:ascii="仿宋" w:eastAsia="仿宋" w:hAnsi="仿宋" w:cs="Times New Roman" w:hint="eastAsia"/>
                <w:color w:val="000000"/>
                <w:kern w:val="0"/>
                <w:sz w:val="19"/>
                <w:szCs w:val="19"/>
              </w:rPr>
              <w:t>最低服务期限5年。</w:t>
            </w:r>
          </w:p>
        </w:tc>
      </w:tr>
    </w:tbl>
    <w:p w14:paraId="74975890" w14:textId="77777777" w:rsidR="006D45C9" w:rsidRDefault="006D45C9"/>
    <w:sectPr w:rsidR="006D45C9" w:rsidSect="00404CC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5FBDE10" w14:textId="77777777" w:rsidR="00F3440A" w:rsidRDefault="00F3440A" w:rsidP="00404CCC">
      <w:r>
        <w:separator/>
      </w:r>
    </w:p>
  </w:endnote>
  <w:endnote w:type="continuationSeparator" w:id="0">
    <w:p w14:paraId="771652DA" w14:textId="77777777" w:rsidR="00F3440A" w:rsidRDefault="00F3440A" w:rsidP="00404C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464BA76" w14:textId="77777777" w:rsidR="00F3440A" w:rsidRDefault="00F3440A" w:rsidP="00404CCC">
      <w:r>
        <w:separator/>
      </w:r>
    </w:p>
  </w:footnote>
  <w:footnote w:type="continuationSeparator" w:id="0">
    <w:p w14:paraId="796C0326" w14:textId="77777777" w:rsidR="00F3440A" w:rsidRDefault="00F3440A" w:rsidP="00404C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074F"/>
    <w:rsid w:val="002C074F"/>
    <w:rsid w:val="00404CCC"/>
    <w:rsid w:val="006D45C9"/>
    <w:rsid w:val="00F34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AC94B8"/>
  <w15:chartTrackingRefBased/>
  <w15:docId w15:val="{45FD9A29-5838-4B7A-A1C7-7960425A06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04C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04CC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04C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04CCC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404CC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5440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2020-10-21T03:38:00Z</dcterms:created>
  <dcterms:modified xsi:type="dcterms:W3CDTF">2020-10-21T03:39:00Z</dcterms:modified>
</cp:coreProperties>
</file>