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方正小标宋简体" w:cs="Times New Roman"/>
          <w:sz w:val="36"/>
          <w:szCs w:val="36"/>
        </w:rPr>
      </w:pPr>
      <w:bookmarkStart w:id="0" w:name="_GoBack"/>
      <w:bookmarkEnd w:id="0"/>
    </w:p>
    <w:p>
      <w:pPr>
        <w:jc w:val="center"/>
        <w:rPr>
          <w:rFonts w:hint="eastAsia"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</w:rPr>
        <w:t>2020年惠济区事业单位公开招聘事业单位工作人员</w:t>
      </w:r>
    </w:p>
    <w:p>
      <w:pPr>
        <w:jc w:val="center"/>
        <w:rPr>
          <w:rFonts w:hint="eastAsia"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</w:rPr>
        <w:t>进入体检人员名单</w:t>
      </w:r>
    </w:p>
    <w:tbl>
      <w:tblPr>
        <w:tblStyle w:val="2"/>
        <w:tblW w:w="85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2034"/>
        <w:gridCol w:w="2236"/>
        <w:gridCol w:w="1220"/>
        <w:gridCol w:w="1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tblHeader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考试总成绩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名次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齐丽曼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61700041807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81.74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李春雨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61700020716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81.19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沙豪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61700010920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81.07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张常乐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61700012021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80.97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姚灿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61700014628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80.36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张航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61700011723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80.33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王钰源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61700012801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80.23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郭茜茜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61700044621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80.18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吴迪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61700013414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80.06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王宇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61700016302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80.01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杨奇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61700031525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79.95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孙潼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61700022228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79.82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张雪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61700024110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79.79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赵梦园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61700042908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79.78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蒋焕然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61700014018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79.77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王达霖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61700024427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79.71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刘家豪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61700010408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79.61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方舒健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61700021313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79.28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马青青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61700024501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79.23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师葳祥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61700010707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79.18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王依婧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61700016110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79.17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李绍华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61700010207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79.07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李怡格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61700010610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79.06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张悦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61700023228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79.02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张宇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61700035309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78.97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程艳艳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61700020605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78.76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郭哲玮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61700010105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78.74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赵晨昕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61700010118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78.70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李耀星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61700012228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78.57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赵磊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61700013913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78.49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刘晨杰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61700015407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78.45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赵博文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61700010102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78.41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弓德键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61700015219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78.40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徐颂雅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61700015623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78.29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刘诗尧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61700031216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78.28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王加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61700045705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78.15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杜昊洋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61700040130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78.02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冯浩然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61700024922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77.86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郭翔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61700015811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77.85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李子纯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61700023214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77.80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刘泽宇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61700022613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77.76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杨海涛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61700012929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77.72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张雅鑫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61700026413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77.72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袁燕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61700020621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77.66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张世文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61700040525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77.66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马嘉良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61700021208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77.66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孙慧慧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61700025409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77.42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田方卉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61700045220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77.41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陈英霞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61700031004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77.40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王少鹏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61700014526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77.32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冯扬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61700036428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77.29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王梓皓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61700025626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77.28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金承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61700014119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77.24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张洋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61700034427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77.08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朱永冲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61700032122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77.05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曹钧凯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61700024112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77.01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刘晨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61700030620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76.98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杨柳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61700024125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76.78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秦沛沛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61700043906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76.76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王亚楠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61700025405</w:t>
            </w:r>
          </w:p>
        </w:tc>
        <w:tc>
          <w:tcPr>
            <w:tcW w:w="223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76.75</w:t>
            </w:r>
          </w:p>
        </w:tc>
        <w:tc>
          <w:tcPr>
            <w:tcW w:w="12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82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851" w:right="794" w:bottom="567" w:left="794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6FF"/>
    <w:rsid w:val="00707CD1"/>
    <w:rsid w:val="00721D34"/>
    <w:rsid w:val="008C56FF"/>
    <w:rsid w:val="00F120B5"/>
    <w:rsid w:val="408D1E0F"/>
    <w:rsid w:val="427D28BB"/>
    <w:rsid w:val="472464BB"/>
    <w:rsid w:val="4C8B3E6A"/>
    <w:rsid w:val="5B644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semiHidden/>
    <w:unhideWhenUsed/>
    <w:qFormat/>
    <w:uiPriority w:val="99"/>
    <w:rPr>
      <w:color w:val="954F72"/>
      <w:u w:val="single"/>
    </w:rPr>
  </w:style>
  <w:style w:type="character" w:styleId="5">
    <w:name w:val="Hyperlink"/>
    <w:basedOn w:val="3"/>
    <w:semiHidden/>
    <w:unhideWhenUsed/>
    <w:qFormat/>
    <w:uiPriority w:val="99"/>
    <w:rPr>
      <w:color w:val="0563C1"/>
      <w:u w:val="single"/>
    </w:rPr>
  </w:style>
  <w:style w:type="paragraph" w:customStyle="1" w:styleId="6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8">
    <w:name w:val="xl63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9">
    <w:name w:val="xl64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xl65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1">
    <w:name w:val="xl66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2">
    <w:name w:val="xl67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1267</Words>
  <Characters>7225</Characters>
  <Lines>60</Lines>
  <Paragraphs>16</Paragraphs>
  <TotalTime>4</TotalTime>
  <ScaleCrop>false</ScaleCrop>
  <LinksUpToDate>false</LinksUpToDate>
  <CharactersWithSpaces>8476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2020-06-21T04:20:00Z</dcterms:created>
  <dc:creator>WGP</dc:creator>
  <cp:lastModifiedBy>kypw</cp:lastModifiedBy>
  <dcterms:modified xsi:type="dcterms:W3CDTF">2020-06-22T09:23:50Z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